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附件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4"/>
        </w:rPr>
        <w:t>：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 w:cs="宋体"/>
          <w:b/>
          <w:sz w:val="32"/>
          <w:szCs w:val="32"/>
          <w:lang w:val="en-US" w:eastAsia="zh-CN"/>
        </w:rPr>
        <w:t>北京市建设教育协会</w:t>
      </w:r>
      <w:r>
        <w:rPr>
          <w:rFonts w:hint="eastAsia" w:ascii="仿宋" w:hAnsi="仿宋" w:eastAsia="仿宋" w:cs="宋体"/>
          <w:b/>
          <w:sz w:val="32"/>
          <w:szCs w:val="32"/>
        </w:rPr>
        <w:t>团体标准制修订立项</w:t>
      </w:r>
      <w:r>
        <w:rPr>
          <w:rFonts w:hint="eastAsia" w:ascii="仿宋" w:hAnsi="仿宋" w:eastAsia="仿宋"/>
          <w:b/>
          <w:sz w:val="32"/>
          <w:szCs w:val="32"/>
        </w:rPr>
        <w:t>申请书</w:t>
      </w:r>
    </w:p>
    <w:p>
      <w:pPr>
        <w:jc w:val="center"/>
        <w:rPr>
          <w:rFonts w:ascii="仿宋" w:hAnsi="仿宋" w:eastAsia="仿宋" w:cs="方正小标宋简体"/>
          <w:bCs/>
          <w:sz w:val="32"/>
          <w:szCs w:val="32"/>
        </w:rPr>
      </w:pPr>
      <w:r>
        <w:rPr>
          <w:rFonts w:hint="eastAsia" w:ascii="仿宋" w:hAnsi="仿宋" w:eastAsia="仿宋" w:cs="方正小标宋简体"/>
          <w:bCs/>
          <w:sz w:val="32"/>
          <w:szCs w:val="32"/>
        </w:rPr>
        <w:t>（公开申报）</w:t>
      </w:r>
    </w:p>
    <w:tbl>
      <w:tblPr>
        <w:tblStyle w:val="13"/>
        <w:tblW w:w="87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7"/>
        <w:gridCol w:w="2360"/>
        <w:gridCol w:w="277"/>
        <w:gridCol w:w="108"/>
        <w:gridCol w:w="1272"/>
        <w:gridCol w:w="429"/>
        <w:gridCol w:w="2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27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﹡项目名称</w:t>
            </w:r>
          </w:p>
          <w:p>
            <w:pPr>
              <w:spacing w:line="300" w:lineRule="exact"/>
              <w:ind w:firstLine="102" w:firstLineChars="49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（中文）</w:t>
            </w:r>
          </w:p>
        </w:tc>
        <w:tc>
          <w:tcPr>
            <w:tcW w:w="2637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﹡项目名称</w:t>
            </w:r>
          </w:p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（英文）</w:t>
            </w:r>
          </w:p>
        </w:tc>
        <w:tc>
          <w:tcPr>
            <w:tcW w:w="2731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27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﹡申请项目</w:t>
            </w:r>
          </w:p>
          <w:p>
            <w:pPr>
              <w:spacing w:line="30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单位名称</w:t>
            </w:r>
          </w:p>
        </w:tc>
        <w:tc>
          <w:tcPr>
            <w:tcW w:w="2637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﹡联系人</w:t>
            </w:r>
          </w:p>
        </w:tc>
        <w:tc>
          <w:tcPr>
            <w:tcW w:w="2731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27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﹡单位地址</w:t>
            </w:r>
          </w:p>
        </w:tc>
        <w:tc>
          <w:tcPr>
            <w:tcW w:w="2637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﹡邮政编码</w:t>
            </w:r>
          </w:p>
        </w:tc>
        <w:tc>
          <w:tcPr>
            <w:tcW w:w="2731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27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﹡电话</w:t>
            </w:r>
          </w:p>
        </w:tc>
        <w:tc>
          <w:tcPr>
            <w:tcW w:w="2637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﹡E-mail</w:t>
            </w:r>
          </w:p>
        </w:tc>
        <w:tc>
          <w:tcPr>
            <w:tcW w:w="2731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27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﹡制定或修订</w:t>
            </w:r>
          </w:p>
        </w:tc>
        <w:tc>
          <w:tcPr>
            <w:tcW w:w="6748" w:type="dxa"/>
            <w:gridSpan w:val="6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>制定              □修订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027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﹡起草单位</w:t>
            </w:r>
          </w:p>
        </w:tc>
        <w:tc>
          <w:tcPr>
            <w:tcW w:w="6748" w:type="dxa"/>
            <w:gridSpan w:val="6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27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﹡计划起始年</w:t>
            </w:r>
          </w:p>
        </w:tc>
        <w:tc>
          <w:tcPr>
            <w:tcW w:w="2745" w:type="dxa"/>
            <w:gridSpan w:val="3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﹡完成年限</w:t>
            </w:r>
          </w:p>
        </w:tc>
        <w:tc>
          <w:tcPr>
            <w:tcW w:w="2302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2" w:hRule="atLeast"/>
          <w:jc w:val="center"/>
        </w:trPr>
        <w:tc>
          <w:tcPr>
            <w:tcW w:w="2027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﹡目的、意义</w:t>
            </w:r>
          </w:p>
        </w:tc>
        <w:tc>
          <w:tcPr>
            <w:tcW w:w="6748" w:type="dxa"/>
            <w:gridSpan w:val="6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5" w:hRule="atLeast"/>
          <w:jc w:val="center"/>
        </w:trPr>
        <w:tc>
          <w:tcPr>
            <w:tcW w:w="2027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﹡适用范围和主要技术内容</w:t>
            </w:r>
          </w:p>
        </w:tc>
        <w:tc>
          <w:tcPr>
            <w:tcW w:w="6748" w:type="dxa"/>
            <w:gridSpan w:val="6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9" w:hRule="atLeast"/>
          <w:jc w:val="center"/>
        </w:trPr>
        <w:tc>
          <w:tcPr>
            <w:tcW w:w="2027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﹡国内外情况</w:t>
            </w:r>
          </w:p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简要说明</w:t>
            </w:r>
          </w:p>
        </w:tc>
        <w:tc>
          <w:tcPr>
            <w:tcW w:w="6748" w:type="dxa"/>
            <w:gridSpan w:val="6"/>
            <w:vAlign w:val="center"/>
          </w:tcPr>
          <w:p>
            <w:pPr>
              <w:pStyle w:val="19"/>
              <w:adjustRightInd/>
              <w:spacing w:line="300" w:lineRule="exact"/>
              <w:jc w:val="both"/>
              <w:rPr>
                <w:rFonts w:ascii="仿宋" w:hAnsi="仿宋" w:eastAsia="仿宋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  <w:jc w:val="center"/>
        </w:trPr>
        <w:tc>
          <w:tcPr>
            <w:tcW w:w="2027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采用国际标准或国外先进性标准编号、名称及采用程度</w:t>
            </w:r>
          </w:p>
        </w:tc>
        <w:tc>
          <w:tcPr>
            <w:tcW w:w="6748" w:type="dxa"/>
            <w:gridSpan w:val="6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5" w:hRule="atLeast"/>
          <w:jc w:val="center"/>
        </w:trPr>
        <w:tc>
          <w:tcPr>
            <w:tcW w:w="4387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申请立项单位意见</w:t>
            </w:r>
          </w:p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300" w:lineRule="exact"/>
              <w:jc w:val="righ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（签字、盖公章）</w:t>
            </w:r>
          </w:p>
          <w:p>
            <w:pPr>
              <w:spacing w:line="300" w:lineRule="exact"/>
              <w:jc w:val="righ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年   月   日</w:t>
            </w:r>
          </w:p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388" w:type="dxa"/>
            <w:gridSpan w:val="5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北京市建设教育协会</w:t>
            </w:r>
            <w:r>
              <w:rPr>
                <w:rFonts w:hint="eastAsia" w:ascii="仿宋" w:hAnsi="仿宋" w:eastAsia="仿宋"/>
                <w:szCs w:val="21"/>
              </w:rPr>
              <w:t>意见</w:t>
            </w:r>
          </w:p>
          <w:p>
            <w:pPr>
              <w:spacing w:line="300" w:lineRule="exact"/>
              <w:ind w:firstLine="420" w:firstLineChars="200"/>
              <w:rPr>
                <w:rFonts w:hint="eastAsia" w:ascii="仿宋" w:hAnsi="仿宋" w:eastAsia="仿宋"/>
                <w:szCs w:val="21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标准化中心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）</w:t>
            </w:r>
          </w:p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300" w:lineRule="exact"/>
              <w:jc w:val="righ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（签字、盖公章）</w:t>
            </w:r>
          </w:p>
          <w:p>
            <w:pPr>
              <w:spacing w:line="300" w:lineRule="exact"/>
              <w:ind w:right="105" w:firstLine="420"/>
              <w:jc w:val="righ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  月  日</w:t>
            </w:r>
          </w:p>
          <w:p>
            <w:pPr>
              <w:spacing w:line="300" w:lineRule="exact"/>
              <w:ind w:firstLine="420"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rPr>
          <w:rFonts w:ascii="仿宋" w:hAnsi="仿宋" w:eastAsia="仿宋"/>
        </w:rPr>
      </w:pPr>
      <w:r>
        <w:rPr>
          <w:rFonts w:hint="eastAsia" w:ascii="仿宋" w:hAnsi="仿宋" w:eastAsia="仿宋"/>
        </w:rPr>
        <w:t>[注1]  表格项目中带﹡号的为必须填写项目；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</w:rPr>
        <w:t>[注2]  修订标准项目必须填写被修订标准号。</w:t>
      </w:r>
    </w:p>
    <w:p>
      <w:pPr>
        <w:spacing w:line="360" w:lineRule="auto"/>
        <w:jc w:val="left"/>
        <w:rPr>
          <w:rFonts w:asciiTheme="minorEastAsia" w:hAnsiTheme="minorEastAsia" w:cstheme="minorEastAsia"/>
          <w:sz w:val="24"/>
          <w:highlight w:val="yellow"/>
        </w:rPr>
      </w:pPr>
    </w:p>
    <w:p>
      <w:pPr>
        <w:ind w:left="0" w:leftChars="0" w:firstLine="0" w:firstLineChars="0"/>
      </w:pPr>
    </w:p>
    <w:sectPr>
      <w:pgSz w:w="11906" w:h="16838"/>
      <w:pgMar w:top="1327" w:right="1689" w:bottom="986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083660"/>
    <w:multiLevelType w:val="multilevel"/>
    <w:tmpl w:val="80083660"/>
    <w:lvl w:ilvl="0" w:tentative="0">
      <w:start w:val="1"/>
      <w:numFmt w:val="chineseCounting"/>
      <w:pStyle w:val="3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pStyle w:val="4"/>
      <w:suff w:val="nothing"/>
      <w:lvlText w:val="（%2）"/>
      <w:lvlJc w:val="left"/>
      <w:pPr>
        <w:tabs>
          <w:tab w:val="left" w:pos="0"/>
        </w:tabs>
        <w:ind w:left="0" w:firstLine="20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5"/>
      <w:suff w:val="nothing"/>
      <w:lvlText w:val="%3．"/>
      <w:lvlJc w:val="left"/>
      <w:pPr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6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7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9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0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1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yY2Q0ODg4YmNmYTZkYzg5OGJjZWVjNmJiNTQwZTgifQ=="/>
  </w:docVars>
  <w:rsids>
    <w:rsidRoot w:val="12282A0F"/>
    <w:rsid w:val="05430AD2"/>
    <w:rsid w:val="10E804F5"/>
    <w:rsid w:val="12034473"/>
    <w:rsid w:val="12282A0F"/>
    <w:rsid w:val="17FA50AB"/>
    <w:rsid w:val="193E7366"/>
    <w:rsid w:val="2FDD6AFF"/>
    <w:rsid w:val="31A96485"/>
    <w:rsid w:val="3206302D"/>
    <w:rsid w:val="3CF7095F"/>
    <w:rsid w:val="3FF23F4B"/>
    <w:rsid w:val="41C15399"/>
    <w:rsid w:val="44221C9C"/>
    <w:rsid w:val="53380850"/>
    <w:rsid w:val="55882899"/>
    <w:rsid w:val="665B7255"/>
    <w:rsid w:val="66612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0"/>
    <w:pPr>
      <w:keepNext/>
      <w:keepLines/>
      <w:numPr>
        <w:ilvl w:val="0"/>
        <w:numId w:val="1"/>
      </w:numPr>
      <w:snapToGrid w:val="0"/>
      <w:spacing w:before="340" w:line="240" w:lineRule="auto"/>
      <w:ind w:firstLine="0" w:firstLineChars="0"/>
      <w:outlineLvl w:val="0"/>
    </w:pPr>
    <w:rPr>
      <w:rFonts w:ascii="Times New Roman" w:hAnsi="Times New Roman" w:cs="Times New Roman"/>
      <w:b/>
      <w:bCs/>
      <w:kern w:val="44"/>
      <w:sz w:val="28"/>
      <w:szCs w:val="44"/>
    </w:rPr>
  </w:style>
  <w:style w:type="paragraph" w:styleId="4">
    <w:name w:val="heading 2"/>
    <w:basedOn w:val="1"/>
    <w:next w:val="1"/>
    <w:link w:val="17"/>
    <w:semiHidden/>
    <w:unhideWhenUsed/>
    <w:qFormat/>
    <w:uiPriority w:val="0"/>
    <w:pPr>
      <w:keepNext/>
      <w:keepLines/>
      <w:numPr>
        <w:ilvl w:val="1"/>
        <w:numId w:val="1"/>
      </w:numPr>
      <w:snapToGrid w:val="0"/>
      <w:spacing w:before="260" w:line="240" w:lineRule="auto"/>
      <w:ind w:firstLine="20" w:firstLineChars="0"/>
      <w:outlineLvl w:val="1"/>
    </w:pPr>
    <w:rPr>
      <w:rFonts w:ascii="Arial" w:hAnsi="Arial" w:cs="Times New Roman"/>
      <w:bCs/>
      <w:sz w:val="28"/>
      <w:szCs w:val="32"/>
    </w:rPr>
  </w:style>
  <w:style w:type="paragraph" w:styleId="5">
    <w:name w:val="heading 3"/>
    <w:basedOn w:val="1"/>
    <w:next w:val="1"/>
    <w:link w:val="15"/>
    <w:semiHidden/>
    <w:unhideWhenUsed/>
    <w:qFormat/>
    <w:uiPriority w:val="0"/>
    <w:pPr>
      <w:keepNext/>
      <w:keepLines/>
      <w:numPr>
        <w:ilvl w:val="2"/>
        <w:numId w:val="1"/>
      </w:numPr>
      <w:spacing w:before="260" w:after="260" w:line="240" w:lineRule="auto"/>
      <w:ind w:left="0" w:firstLine="400" w:firstLineChars="0"/>
      <w:outlineLvl w:val="2"/>
    </w:pPr>
    <w:rPr>
      <w:rFonts w:ascii="Times New Roman" w:hAnsi="Times New Roman" w:cs="Times New Roman"/>
      <w:b/>
      <w:bCs/>
      <w:sz w:val="24"/>
      <w:szCs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50" w:beforeLines="50" w:beforeAutospacing="0" w:after="50" w:afterLines="50" w:afterAutospacing="0" w:line="240" w:lineRule="auto"/>
      <w:ind w:firstLine="402" w:firstLineChars="0"/>
      <w:outlineLvl w:val="3"/>
    </w:pPr>
    <w:rPr>
      <w:rFonts w:ascii="Arial" w:hAnsi="Arial" w:eastAsia="黑体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="402" w:firstLineChars="0"/>
      <w:outlineLvl w:val="4"/>
    </w:pPr>
    <w:rPr>
      <w:b/>
      <w:sz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8"/>
    </w:pPr>
    <w:rPr>
      <w:rFonts w:ascii="Arial" w:hAnsi="Arial" w:eastAsia="黑体"/>
      <w:sz w:val="21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12">
    <w:name w:val="Normal Indent"/>
    <w:qFormat/>
    <w:uiPriority w:val="0"/>
    <w:pPr>
      <w:widowControl w:val="0"/>
      <w:spacing w:before="50" w:beforeLines="50" w:after="50" w:afterLines="50" w:line="240" w:lineRule="auto"/>
      <w:ind w:firstLine="200" w:firstLineChars="200"/>
      <w:jc w:val="both"/>
    </w:pPr>
    <w:rPr>
      <w:rFonts w:ascii="Times New Roman" w:hAnsi="Times New Roman" w:eastAsia="华文仿宋" w:cs="Times New Roman"/>
      <w:kern w:val="2"/>
      <w:sz w:val="24"/>
      <w:szCs w:val="24"/>
      <w:lang w:val="en-US" w:eastAsia="zh-CN" w:bidi="ar-SA"/>
    </w:rPr>
  </w:style>
  <w:style w:type="character" w:customStyle="1" w:styleId="15">
    <w:name w:val="标题 3 Char"/>
    <w:basedOn w:val="14"/>
    <w:link w:val="5"/>
    <w:qFormat/>
    <w:uiPriority w:val="0"/>
    <w:rPr>
      <w:rFonts w:ascii="Times New Roman" w:hAnsi="Times New Roman" w:eastAsia="宋体" w:cs="Times New Roman"/>
      <w:b/>
      <w:bCs/>
      <w:sz w:val="24"/>
      <w:szCs w:val="32"/>
    </w:rPr>
  </w:style>
  <w:style w:type="character" w:customStyle="1" w:styleId="16">
    <w:name w:val="标题 1 Char"/>
    <w:basedOn w:val="14"/>
    <w:link w:val="3"/>
    <w:qFormat/>
    <w:uiPriority w:val="0"/>
    <w:rPr>
      <w:rFonts w:ascii="Times New Roman" w:hAnsi="Times New Roman" w:eastAsia="宋体" w:cs="Times New Roman"/>
      <w:b/>
      <w:bCs/>
      <w:kern w:val="44"/>
      <w:sz w:val="28"/>
      <w:szCs w:val="44"/>
    </w:rPr>
  </w:style>
  <w:style w:type="character" w:customStyle="1" w:styleId="17">
    <w:name w:val="标题 2 Char"/>
    <w:basedOn w:val="14"/>
    <w:link w:val="4"/>
    <w:qFormat/>
    <w:uiPriority w:val="0"/>
    <w:rPr>
      <w:rFonts w:ascii="Arial" w:hAnsi="Arial" w:eastAsia="宋体" w:cs="Times New Roman"/>
      <w:bCs/>
      <w:sz w:val="28"/>
      <w:szCs w:val="32"/>
    </w:rPr>
  </w:style>
  <w:style w:type="paragraph" w:customStyle="1" w:styleId="18">
    <w:name w:val="表格1-6文字"/>
    <w:basedOn w:val="1"/>
    <w:qFormat/>
    <w:uiPriority w:val="0"/>
    <w:pPr>
      <w:widowControl/>
      <w:adjustRightInd w:val="0"/>
      <w:snapToGrid w:val="0"/>
      <w:spacing w:line="240" w:lineRule="auto"/>
      <w:ind w:firstLine="0" w:firstLineChars="0"/>
      <w:jc w:val="left"/>
    </w:pPr>
    <w:rPr>
      <w:rFonts w:hint="eastAsia" w:ascii="黑体" w:hAnsi="黑体" w:eastAsia="仿宋" w:cs="黑体"/>
      <w:bCs/>
      <w:kern w:val="0"/>
      <w:sz w:val="28"/>
      <w:szCs w:val="28"/>
    </w:rPr>
  </w:style>
  <w:style w:type="paragraph" w:customStyle="1" w:styleId="19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246</Characters>
  <Lines>0</Lines>
  <Paragraphs>0</Paragraphs>
  <TotalTime>2</TotalTime>
  <ScaleCrop>false</ScaleCrop>
  <LinksUpToDate>false</LinksUpToDate>
  <CharactersWithSpaces>281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2022-06-13T03:09:00Z</dcterms:created>
  <dc:creator>河南省卓越质量品牌研究院</dc:creator>
  <cp:lastModifiedBy>Anthony</cp:lastModifiedBy>
  <dcterms:modified xsi:type="dcterms:W3CDTF">2022-06-21T08:21:03Z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4FFC09410F9541FA947E33A70FD1CC06</vt:lpwstr>
  </property>
</Properties>
</file>